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C4776" w14:textId="77777777" w:rsidR="00FB380D" w:rsidRDefault="00FB380D" w:rsidP="008C1542">
      <w:pPr>
        <w:ind w:left="-1008"/>
        <w:rPr>
          <w:rFonts w:ascii="Century Gothic" w:hAnsi="Century Gothic"/>
        </w:rPr>
      </w:pPr>
    </w:p>
    <w:p w14:paraId="47AE488B" w14:textId="77777777" w:rsidR="009B5A36" w:rsidRDefault="009B5A36" w:rsidP="008C1542">
      <w:pPr>
        <w:ind w:left="-1008"/>
        <w:rPr>
          <w:rFonts w:ascii="Century Gothic" w:hAnsi="Century Gothic"/>
        </w:rPr>
      </w:pPr>
    </w:p>
    <w:p w14:paraId="0421CBB3" w14:textId="77777777" w:rsidR="009B5A36" w:rsidRDefault="009B5A36" w:rsidP="009B5A36">
      <w:pPr>
        <w:jc w:val="center"/>
        <w:rPr>
          <w:rFonts w:ascii="Century Gothic" w:hAnsi="Century Gothic"/>
        </w:rPr>
      </w:pPr>
    </w:p>
    <w:p w14:paraId="1EEBFB92" w14:textId="277DC829" w:rsidR="00920CEA" w:rsidRPr="00920CEA" w:rsidRDefault="00920CEA" w:rsidP="00920CEA">
      <w:pPr>
        <w:jc w:val="center"/>
        <w:rPr>
          <w:rFonts w:ascii="Century Gothic" w:hAnsi="Century Gothic"/>
          <w:b/>
          <w:bCs/>
          <w:color w:val="002060"/>
          <w:sz w:val="28"/>
          <w:szCs w:val="28"/>
          <w:u w:val="single"/>
        </w:rPr>
      </w:pPr>
      <w:r w:rsidRPr="00920CEA">
        <w:rPr>
          <w:rFonts w:ascii="Century Gothic" w:hAnsi="Century Gothic"/>
          <w:b/>
          <w:bCs/>
          <w:color w:val="002060"/>
          <w:sz w:val="28"/>
          <w:szCs w:val="28"/>
          <w:u w:val="single"/>
        </w:rPr>
        <w:t>Direction</w:t>
      </w:r>
      <w:r w:rsidRPr="00920CEA">
        <w:rPr>
          <w:rFonts w:ascii="Century Gothic" w:hAnsi="Century Gothic"/>
          <w:b/>
          <w:bCs/>
          <w:color w:val="002060"/>
          <w:sz w:val="28"/>
          <w:szCs w:val="28"/>
          <w:u w:val="single"/>
        </w:rPr>
        <w:t>s</w:t>
      </w:r>
      <w:r w:rsidRPr="00920CEA">
        <w:rPr>
          <w:rFonts w:ascii="Century Gothic" w:hAnsi="Century Gothic"/>
          <w:b/>
          <w:bCs/>
          <w:color w:val="002060"/>
          <w:sz w:val="28"/>
          <w:szCs w:val="28"/>
          <w:u w:val="single"/>
        </w:rPr>
        <w:t xml:space="preserve"> to Suite 180</w:t>
      </w:r>
    </w:p>
    <w:p w14:paraId="53C5C313" w14:textId="77777777" w:rsidR="00920CEA" w:rsidRPr="00920CEA" w:rsidRDefault="00920CEA" w:rsidP="00920CEA">
      <w:pPr>
        <w:rPr>
          <w:rFonts w:ascii="Century Gothic" w:hAnsi="Century Gothic"/>
          <w:color w:val="002060"/>
          <w:u w:val="single"/>
        </w:rPr>
      </w:pPr>
    </w:p>
    <w:p w14:paraId="5E1EDFB0" w14:textId="77777777" w:rsidR="00920CEA" w:rsidRPr="00920CEA" w:rsidRDefault="00920CEA" w:rsidP="00920CEA">
      <w:pPr>
        <w:spacing w:line="276" w:lineRule="auto"/>
        <w:rPr>
          <w:rFonts w:ascii="Century Gothic" w:hAnsi="Century Gothic"/>
          <w:b/>
          <w:color w:val="002060"/>
          <w:u w:val="single"/>
        </w:rPr>
      </w:pPr>
      <w:r w:rsidRPr="00920CEA">
        <w:rPr>
          <w:rFonts w:ascii="Century Gothic" w:hAnsi="Century Gothic"/>
          <w:b/>
          <w:color w:val="002060"/>
          <w:u w:val="single"/>
        </w:rPr>
        <w:t>Parking Directions</w:t>
      </w:r>
    </w:p>
    <w:p w14:paraId="61783FFF" w14:textId="59C170FB" w:rsidR="00920CEA" w:rsidRPr="00920CEA" w:rsidRDefault="00920CEA" w:rsidP="00920CEA">
      <w:pPr>
        <w:spacing w:line="276" w:lineRule="auto"/>
        <w:rPr>
          <w:rFonts w:ascii="Century Gothic" w:hAnsi="Century Gothic"/>
          <w:color w:val="002060"/>
        </w:rPr>
      </w:pPr>
      <w:r w:rsidRPr="00920CEA">
        <w:rPr>
          <w:rFonts w:ascii="Century Gothic" w:hAnsi="Century Gothic"/>
          <w:color w:val="002060"/>
        </w:rPr>
        <w:t>1. Enter the Hospital campus at the traffic light on N. George Mason Drive.</w:t>
      </w:r>
    </w:p>
    <w:p w14:paraId="5D3C0A67" w14:textId="77777777" w:rsidR="00920CEA" w:rsidRPr="00920CEA" w:rsidRDefault="00920CEA" w:rsidP="00920CEA">
      <w:pPr>
        <w:spacing w:line="276" w:lineRule="auto"/>
        <w:rPr>
          <w:rFonts w:ascii="Century Gothic" w:hAnsi="Century Gothic"/>
          <w:b/>
          <w:color w:val="002060"/>
        </w:rPr>
      </w:pPr>
      <w:r w:rsidRPr="00920CEA">
        <w:rPr>
          <w:rFonts w:ascii="Century Gothic" w:hAnsi="Century Gothic"/>
          <w:color w:val="002060"/>
        </w:rPr>
        <w:t xml:space="preserve">2. Bear right and remain in the right lane. Follow signs for </w:t>
      </w:r>
      <w:r w:rsidRPr="00920CEA">
        <w:rPr>
          <w:rFonts w:ascii="Century Gothic" w:hAnsi="Century Gothic"/>
          <w:b/>
          <w:i/>
          <w:iCs/>
          <w:color w:val="002060"/>
        </w:rPr>
        <w:t>Parking Garage A</w:t>
      </w:r>
      <w:r w:rsidRPr="00920CEA">
        <w:rPr>
          <w:rFonts w:ascii="Century Gothic" w:hAnsi="Century Gothic"/>
          <w:b/>
          <w:color w:val="002060"/>
        </w:rPr>
        <w:t>.</w:t>
      </w:r>
    </w:p>
    <w:p w14:paraId="6367F96B" w14:textId="77777777" w:rsidR="00920CEA" w:rsidRPr="00920CEA" w:rsidRDefault="00920CEA" w:rsidP="00920CEA">
      <w:pPr>
        <w:spacing w:line="276" w:lineRule="auto"/>
        <w:rPr>
          <w:rFonts w:ascii="Century Gothic" w:hAnsi="Century Gothic"/>
          <w:color w:val="002060"/>
        </w:rPr>
      </w:pPr>
      <w:r w:rsidRPr="00920CEA">
        <w:rPr>
          <w:rFonts w:ascii="Century Gothic" w:hAnsi="Century Gothic"/>
          <w:color w:val="002060"/>
        </w:rPr>
        <w:t>3. From the parking garage, take the garage elevator to the Lobby level.</w:t>
      </w:r>
    </w:p>
    <w:p w14:paraId="05814C96" w14:textId="77777777" w:rsidR="00920CEA" w:rsidRDefault="00920CEA" w:rsidP="00920CEA">
      <w:pPr>
        <w:spacing w:line="276" w:lineRule="auto"/>
        <w:rPr>
          <w:rFonts w:ascii="Century Gothic" w:hAnsi="Century Gothic"/>
          <w:color w:val="002060"/>
        </w:rPr>
      </w:pPr>
      <w:r w:rsidRPr="00920CEA">
        <w:rPr>
          <w:rFonts w:ascii="Century Gothic" w:hAnsi="Century Gothic"/>
          <w:color w:val="002060"/>
        </w:rPr>
        <w:t xml:space="preserve">4. Proceed </w:t>
      </w:r>
      <w:r>
        <w:rPr>
          <w:rFonts w:ascii="Century Gothic" w:hAnsi="Century Gothic"/>
          <w:color w:val="002060"/>
        </w:rPr>
        <w:t>from</w:t>
      </w:r>
      <w:r w:rsidRPr="00920CEA">
        <w:rPr>
          <w:rFonts w:ascii="Century Gothic" w:hAnsi="Century Gothic"/>
          <w:color w:val="002060"/>
        </w:rPr>
        <w:t xml:space="preserve"> the garage elevator into Lobby A</w:t>
      </w:r>
      <w:r>
        <w:rPr>
          <w:rFonts w:ascii="Century Gothic" w:hAnsi="Century Gothic"/>
          <w:color w:val="002060"/>
        </w:rPr>
        <w:t>.</w:t>
      </w:r>
    </w:p>
    <w:p w14:paraId="7B8B076C" w14:textId="77777777" w:rsidR="00920CEA" w:rsidRDefault="00920CEA" w:rsidP="00920CEA">
      <w:pPr>
        <w:spacing w:line="276" w:lineRule="auto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5. M</w:t>
      </w:r>
      <w:r w:rsidRPr="00920CEA">
        <w:rPr>
          <w:rFonts w:ascii="Century Gothic" w:hAnsi="Century Gothic"/>
          <w:color w:val="002060"/>
        </w:rPr>
        <w:t xml:space="preserve">ake a left to reach the second set of elevators (Hospital Elevator A). </w:t>
      </w:r>
    </w:p>
    <w:p w14:paraId="26D85C35" w14:textId="122A8F56" w:rsidR="00920CEA" w:rsidRPr="00920CEA" w:rsidRDefault="00920CEA" w:rsidP="00920CEA">
      <w:pPr>
        <w:spacing w:line="276" w:lineRule="auto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 xml:space="preserve">6. </w:t>
      </w:r>
      <w:r w:rsidRPr="00920CEA">
        <w:rPr>
          <w:rFonts w:ascii="Century Gothic" w:hAnsi="Century Gothic"/>
          <w:color w:val="002060"/>
        </w:rPr>
        <w:t>Take the elevator to the second floor and turn right towards the Food Court</w:t>
      </w:r>
    </w:p>
    <w:p w14:paraId="55562B07" w14:textId="222D8D11" w:rsidR="00920CEA" w:rsidRPr="00920CEA" w:rsidRDefault="00920CEA" w:rsidP="00920CEA">
      <w:pPr>
        <w:spacing w:line="276" w:lineRule="auto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7</w:t>
      </w:r>
      <w:r w:rsidRPr="00920CEA">
        <w:rPr>
          <w:rFonts w:ascii="Century Gothic" w:hAnsi="Century Gothic"/>
          <w:color w:val="002060"/>
        </w:rPr>
        <w:t xml:space="preserve">. Follow signs for the Food Court down the hall. </w:t>
      </w:r>
    </w:p>
    <w:p w14:paraId="65BD9A36" w14:textId="5EF198CD" w:rsidR="00920CEA" w:rsidRPr="00920CEA" w:rsidRDefault="00920CEA" w:rsidP="00920CEA">
      <w:pPr>
        <w:spacing w:line="276" w:lineRule="auto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8</w:t>
      </w:r>
      <w:r w:rsidRPr="00920CEA">
        <w:rPr>
          <w:rFonts w:ascii="Century Gothic" w:hAnsi="Century Gothic"/>
          <w:color w:val="002060"/>
        </w:rPr>
        <w:t xml:space="preserve">. At the Food court turn left </w:t>
      </w:r>
    </w:p>
    <w:p w14:paraId="35D1EE52" w14:textId="0A0DD159" w:rsidR="00920CEA" w:rsidRPr="00920CEA" w:rsidRDefault="00920CEA" w:rsidP="00920CEA">
      <w:pPr>
        <w:spacing w:line="276" w:lineRule="auto"/>
        <w:rPr>
          <w:rFonts w:ascii="Century Gothic" w:hAnsi="Century Gothic"/>
          <w:color w:val="002060"/>
        </w:rPr>
      </w:pPr>
      <w:r>
        <w:rPr>
          <w:rFonts w:ascii="Century Gothic" w:hAnsi="Century Gothic"/>
          <w:color w:val="002060"/>
        </w:rPr>
        <w:t>9</w:t>
      </w:r>
      <w:r w:rsidRPr="00920CEA">
        <w:rPr>
          <w:rFonts w:ascii="Century Gothic" w:hAnsi="Century Gothic"/>
          <w:color w:val="002060"/>
        </w:rPr>
        <w:t xml:space="preserve">. </w:t>
      </w:r>
      <w:r>
        <w:rPr>
          <w:rFonts w:ascii="Century Gothic" w:hAnsi="Century Gothic"/>
          <w:color w:val="002060"/>
        </w:rPr>
        <w:t>Our office is straight ahead a</w:t>
      </w:r>
      <w:r w:rsidRPr="00920CEA">
        <w:rPr>
          <w:rFonts w:ascii="Century Gothic" w:hAnsi="Century Gothic"/>
          <w:color w:val="002060"/>
        </w:rPr>
        <w:t>fter passing the hospital pharmacy on your right</w:t>
      </w:r>
      <w:r>
        <w:rPr>
          <w:rFonts w:ascii="Century Gothic" w:hAnsi="Century Gothic"/>
          <w:color w:val="002060"/>
        </w:rPr>
        <w:t>.</w:t>
      </w:r>
      <w:r w:rsidRPr="00920CEA">
        <w:rPr>
          <w:rFonts w:ascii="Century Gothic" w:hAnsi="Century Gothic"/>
          <w:color w:val="002060"/>
        </w:rPr>
        <w:t xml:space="preserve"> </w:t>
      </w:r>
    </w:p>
    <w:p w14:paraId="51B09E6C" w14:textId="13DE7834" w:rsidR="00920CEA" w:rsidRPr="00920CEA" w:rsidRDefault="00920CEA" w:rsidP="00920CEA">
      <w:pPr>
        <w:spacing w:line="276" w:lineRule="auto"/>
        <w:rPr>
          <w:rFonts w:ascii="Century Gothic" w:hAnsi="Century Gothic"/>
          <w:color w:val="002060"/>
        </w:rPr>
      </w:pPr>
      <w:r w:rsidRPr="00920CEA">
        <w:rPr>
          <w:rFonts w:ascii="Century Gothic" w:hAnsi="Century Gothic"/>
          <w:color w:val="002060"/>
        </w:rPr>
        <w:t>* Valet parking is also available in Parking Garage A, Level 1. Ask the attendant for directions to Lobby A.</w:t>
      </w:r>
    </w:p>
    <w:p w14:paraId="47AAC40B" w14:textId="77777777" w:rsidR="00920CEA" w:rsidRDefault="00920CEA" w:rsidP="00920CEA">
      <w:pPr>
        <w:rPr>
          <w:rFonts w:ascii="Century Gothic" w:hAnsi="Century Gothic"/>
          <w:b/>
          <w:color w:val="002060"/>
          <w:u w:val="single"/>
        </w:rPr>
      </w:pPr>
    </w:p>
    <w:p w14:paraId="7FBA7EE1" w14:textId="1B3126D0" w:rsidR="00920CEA" w:rsidRPr="00920CEA" w:rsidRDefault="00920CEA" w:rsidP="00920CEA">
      <w:pPr>
        <w:spacing w:line="276" w:lineRule="auto"/>
        <w:rPr>
          <w:rFonts w:ascii="Century Gothic" w:hAnsi="Century Gothic"/>
          <w:b/>
          <w:color w:val="002060"/>
          <w:u w:val="single"/>
        </w:rPr>
      </w:pPr>
      <w:r w:rsidRPr="00920CEA">
        <w:rPr>
          <w:rFonts w:ascii="Century Gothic" w:hAnsi="Century Gothic"/>
          <w:b/>
          <w:color w:val="002060"/>
          <w:u w:val="single"/>
        </w:rPr>
        <w:t>Drop-off Directions</w:t>
      </w:r>
    </w:p>
    <w:p w14:paraId="30A2824A" w14:textId="77777777" w:rsidR="00920CEA" w:rsidRPr="00920CEA" w:rsidRDefault="00920CEA" w:rsidP="00920CEA">
      <w:pPr>
        <w:spacing w:line="276" w:lineRule="auto"/>
        <w:rPr>
          <w:rFonts w:ascii="Century Gothic" w:hAnsi="Century Gothic"/>
          <w:color w:val="002060"/>
        </w:rPr>
      </w:pPr>
      <w:r w:rsidRPr="00920CEA">
        <w:rPr>
          <w:rFonts w:ascii="Century Gothic" w:hAnsi="Century Gothic"/>
          <w:color w:val="002060"/>
        </w:rPr>
        <w:t>1. Enter the Hospital campus at the traffic light on N. George Mason Drive.</w:t>
      </w:r>
    </w:p>
    <w:p w14:paraId="656D10CB" w14:textId="33FFDA6B" w:rsidR="00920CEA" w:rsidRPr="00920CEA" w:rsidRDefault="00920CEA" w:rsidP="00920CEA">
      <w:pPr>
        <w:spacing w:line="276" w:lineRule="auto"/>
        <w:rPr>
          <w:rFonts w:ascii="Century Gothic" w:hAnsi="Century Gothic"/>
          <w:color w:val="002060"/>
        </w:rPr>
      </w:pPr>
      <w:r w:rsidRPr="00920CEA">
        <w:rPr>
          <w:rFonts w:ascii="Century Gothic" w:hAnsi="Century Gothic"/>
          <w:color w:val="002060"/>
        </w:rPr>
        <w:t xml:space="preserve">2. Bear right and remain in the left lane. Take the first entrance and follow signs </w:t>
      </w:r>
      <w:r>
        <w:rPr>
          <w:rFonts w:ascii="Century Gothic" w:hAnsi="Century Gothic"/>
          <w:color w:val="002060"/>
        </w:rPr>
        <w:t xml:space="preserve">  </w:t>
      </w:r>
      <w:r w:rsidRPr="00920CEA">
        <w:rPr>
          <w:rFonts w:ascii="Century Gothic" w:hAnsi="Century Gothic"/>
          <w:color w:val="002060"/>
        </w:rPr>
        <w:t xml:space="preserve">for </w:t>
      </w:r>
      <w:r w:rsidRPr="00920CEA">
        <w:rPr>
          <w:rFonts w:ascii="Century Gothic" w:hAnsi="Century Gothic"/>
          <w:b/>
          <w:bCs/>
          <w:i/>
          <w:iCs/>
          <w:color w:val="002060"/>
        </w:rPr>
        <w:t xml:space="preserve">Medical </w:t>
      </w:r>
      <w:r w:rsidRPr="00920CEA">
        <w:rPr>
          <w:rFonts w:ascii="Century Gothic" w:hAnsi="Century Gothic"/>
          <w:b/>
          <w:bCs/>
          <w:i/>
          <w:iCs/>
          <w:color w:val="002060"/>
        </w:rPr>
        <w:t>O</w:t>
      </w:r>
      <w:r w:rsidRPr="00920CEA">
        <w:rPr>
          <w:rFonts w:ascii="Century Gothic" w:hAnsi="Century Gothic"/>
          <w:b/>
          <w:bCs/>
          <w:i/>
          <w:iCs/>
          <w:color w:val="002060"/>
        </w:rPr>
        <w:t>ffice B “Zone B”.</w:t>
      </w:r>
    </w:p>
    <w:p w14:paraId="242A39A1" w14:textId="28E680CC" w:rsidR="00920CEA" w:rsidRPr="00920CEA" w:rsidRDefault="00920CEA" w:rsidP="00920CEA">
      <w:pPr>
        <w:spacing w:line="276" w:lineRule="auto"/>
        <w:rPr>
          <w:rFonts w:ascii="Century Gothic" w:hAnsi="Century Gothic"/>
          <w:color w:val="002060"/>
        </w:rPr>
      </w:pPr>
      <w:r w:rsidRPr="00920CEA">
        <w:rPr>
          <w:rFonts w:ascii="Century Gothic" w:hAnsi="Century Gothic"/>
          <w:color w:val="002060"/>
        </w:rPr>
        <w:t xml:space="preserve">3. Enter the Hospital and </w:t>
      </w:r>
      <w:r>
        <w:rPr>
          <w:rFonts w:ascii="Century Gothic" w:hAnsi="Century Gothic"/>
          <w:color w:val="002060"/>
        </w:rPr>
        <w:t>walk past the</w:t>
      </w:r>
      <w:r w:rsidRPr="00920CEA">
        <w:rPr>
          <w:rFonts w:ascii="Century Gothic" w:hAnsi="Century Gothic"/>
          <w:color w:val="002060"/>
        </w:rPr>
        <w:t xml:space="preserve"> information desk on your left. </w:t>
      </w:r>
    </w:p>
    <w:p w14:paraId="02F18EF6" w14:textId="77777777" w:rsidR="00920CEA" w:rsidRPr="00920CEA" w:rsidRDefault="00920CEA" w:rsidP="00920CEA">
      <w:pPr>
        <w:spacing w:line="276" w:lineRule="auto"/>
        <w:rPr>
          <w:rFonts w:ascii="Century Gothic" w:hAnsi="Century Gothic"/>
          <w:color w:val="002060"/>
        </w:rPr>
      </w:pPr>
      <w:r w:rsidRPr="00920CEA">
        <w:rPr>
          <w:rFonts w:ascii="Century Gothic" w:hAnsi="Century Gothic"/>
          <w:color w:val="002060"/>
        </w:rPr>
        <w:t xml:space="preserve">4. Turn left down the hall. </w:t>
      </w:r>
    </w:p>
    <w:p w14:paraId="0806330F" w14:textId="0F14C07A" w:rsidR="00920CEA" w:rsidRPr="00920CEA" w:rsidRDefault="00920CEA" w:rsidP="00920CEA">
      <w:pPr>
        <w:spacing w:line="276" w:lineRule="auto"/>
        <w:rPr>
          <w:rFonts w:ascii="Century Gothic" w:hAnsi="Century Gothic"/>
          <w:color w:val="002060"/>
        </w:rPr>
      </w:pPr>
      <w:r w:rsidRPr="00920CEA">
        <w:rPr>
          <w:rFonts w:ascii="Century Gothic" w:hAnsi="Century Gothic"/>
          <w:color w:val="002060"/>
        </w:rPr>
        <w:t xml:space="preserve">5. At the end of the hall bear right around the corner </w:t>
      </w:r>
      <w:r>
        <w:rPr>
          <w:rFonts w:ascii="Century Gothic" w:hAnsi="Century Gothic"/>
          <w:color w:val="002060"/>
        </w:rPr>
        <w:t xml:space="preserve">until </w:t>
      </w:r>
      <w:r w:rsidRPr="00920CEA">
        <w:rPr>
          <w:rFonts w:ascii="Century Gothic" w:hAnsi="Century Gothic"/>
          <w:color w:val="002060"/>
        </w:rPr>
        <w:t>you see the hospital pharmacy straight ahead</w:t>
      </w:r>
    </w:p>
    <w:p w14:paraId="70E1890F" w14:textId="72014748" w:rsidR="00920CEA" w:rsidRPr="00920CEA" w:rsidRDefault="00920CEA" w:rsidP="00920CEA">
      <w:pPr>
        <w:spacing w:line="276" w:lineRule="auto"/>
        <w:rPr>
          <w:rFonts w:ascii="Century Gothic" w:hAnsi="Century Gothic"/>
          <w:color w:val="002060"/>
        </w:rPr>
      </w:pPr>
      <w:r w:rsidRPr="00920CEA">
        <w:rPr>
          <w:rFonts w:ascii="Century Gothic" w:hAnsi="Century Gothic"/>
          <w:color w:val="002060"/>
        </w:rPr>
        <w:t>6. Our office will be on the left</w:t>
      </w:r>
      <w:r>
        <w:rPr>
          <w:rFonts w:ascii="Century Gothic" w:hAnsi="Century Gothic"/>
          <w:color w:val="002060"/>
        </w:rPr>
        <w:t>.</w:t>
      </w:r>
    </w:p>
    <w:p w14:paraId="1F904548" w14:textId="55BA47B2" w:rsidR="0076615B" w:rsidRDefault="0076615B" w:rsidP="00920CEA">
      <w:pPr>
        <w:autoSpaceDE w:val="0"/>
        <w:autoSpaceDN w:val="0"/>
        <w:adjustRightInd w:val="0"/>
        <w:rPr>
          <w:rFonts w:ascii="Century Gothic" w:eastAsia="Times New Roman" w:hAnsi="Century Gothic" w:cs="Calibri"/>
          <w:color w:val="002060"/>
          <w:sz w:val="22"/>
          <w:szCs w:val="22"/>
        </w:rPr>
      </w:pPr>
    </w:p>
    <w:p w14:paraId="29542470" w14:textId="0AB06F90" w:rsidR="00466188" w:rsidRPr="00920CEA" w:rsidRDefault="00466188" w:rsidP="00466188">
      <w:pPr>
        <w:jc w:val="center"/>
        <w:rPr>
          <w:rFonts w:ascii="Century Gothic" w:hAnsi="Century Gothic"/>
          <w:b/>
          <w:bCs/>
          <w:color w:val="002060"/>
          <w:sz w:val="28"/>
          <w:szCs w:val="28"/>
          <w:u w:val="single"/>
        </w:rPr>
      </w:pPr>
      <w:r w:rsidRPr="00920CEA">
        <w:rPr>
          <w:rFonts w:ascii="Century Gothic" w:hAnsi="Century Gothic"/>
          <w:b/>
          <w:bCs/>
          <w:color w:val="002060"/>
          <w:sz w:val="28"/>
          <w:szCs w:val="28"/>
          <w:u w:val="single"/>
        </w:rPr>
        <w:t>D</w:t>
      </w:r>
      <w:r>
        <w:rPr>
          <w:rFonts w:ascii="Century Gothic" w:hAnsi="Century Gothic"/>
          <w:b/>
          <w:bCs/>
          <w:color w:val="002060"/>
          <w:sz w:val="28"/>
          <w:szCs w:val="28"/>
          <w:u w:val="single"/>
        </w:rPr>
        <w:t>ownload the VHC app for walking directions to</w:t>
      </w:r>
      <w:r w:rsidRPr="00920CEA">
        <w:rPr>
          <w:rFonts w:ascii="Century Gothic" w:hAnsi="Century Gothic"/>
          <w:b/>
          <w:bCs/>
          <w:color w:val="002060"/>
          <w:sz w:val="28"/>
          <w:szCs w:val="28"/>
          <w:u w:val="single"/>
        </w:rPr>
        <w:t xml:space="preserve"> Suite 180</w:t>
      </w:r>
    </w:p>
    <w:p w14:paraId="1CB2D408" w14:textId="137CFF5D" w:rsidR="00920CEA" w:rsidRPr="00466188" w:rsidRDefault="00920CEA" w:rsidP="00920CEA">
      <w:pPr>
        <w:autoSpaceDE w:val="0"/>
        <w:autoSpaceDN w:val="0"/>
        <w:adjustRightInd w:val="0"/>
        <w:rPr>
          <w:rFonts w:ascii="Century Gothic" w:eastAsia="Times New Roman" w:hAnsi="Century Gothic" w:cs="Calibri"/>
          <w:color w:val="002060"/>
        </w:rPr>
      </w:pPr>
    </w:p>
    <w:p w14:paraId="3D5D5F10" w14:textId="1C441F80" w:rsidR="00920CEA" w:rsidRDefault="00466188" w:rsidP="00466188">
      <w:pPr>
        <w:autoSpaceDE w:val="0"/>
        <w:autoSpaceDN w:val="0"/>
        <w:adjustRightInd w:val="0"/>
        <w:jc w:val="center"/>
        <w:rPr>
          <w:rFonts w:ascii="Century Gothic" w:eastAsia="Times New Roman" w:hAnsi="Century Gothic" w:cs="Calibri"/>
          <w:color w:val="002060"/>
          <w:sz w:val="22"/>
          <w:szCs w:val="22"/>
        </w:rPr>
      </w:pPr>
      <w:r w:rsidRPr="00466188">
        <w:rPr>
          <w:rFonts w:ascii="Century Gothic" w:eastAsia="Times New Roman" w:hAnsi="Century Gothic" w:cs="Calibri"/>
          <w:color w:val="002060"/>
          <w:sz w:val="22"/>
          <w:szCs w:val="22"/>
        </w:rPr>
        <w:drawing>
          <wp:inline distT="0" distB="0" distL="0" distR="0" wp14:anchorId="7C79341C" wp14:editId="50D1025E">
            <wp:extent cx="1124107" cy="112410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4107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8184A" w14:textId="38C8A606" w:rsidR="00920CEA" w:rsidRDefault="00920CEA" w:rsidP="00920CEA">
      <w:pPr>
        <w:autoSpaceDE w:val="0"/>
        <w:autoSpaceDN w:val="0"/>
        <w:adjustRightInd w:val="0"/>
        <w:rPr>
          <w:rFonts w:ascii="Century Gothic" w:eastAsia="Times New Roman" w:hAnsi="Century Gothic" w:cs="Calibri"/>
          <w:color w:val="002060"/>
          <w:sz w:val="22"/>
          <w:szCs w:val="22"/>
        </w:rPr>
      </w:pPr>
    </w:p>
    <w:p w14:paraId="0496178A" w14:textId="0D11B711" w:rsidR="00920CEA" w:rsidRDefault="00920CEA" w:rsidP="00920CEA">
      <w:pPr>
        <w:autoSpaceDE w:val="0"/>
        <w:autoSpaceDN w:val="0"/>
        <w:adjustRightInd w:val="0"/>
        <w:rPr>
          <w:rFonts w:ascii="Century Gothic" w:eastAsia="Times New Roman" w:hAnsi="Century Gothic" w:cs="Calibri"/>
          <w:color w:val="002060"/>
          <w:sz w:val="22"/>
          <w:szCs w:val="22"/>
        </w:rPr>
      </w:pPr>
    </w:p>
    <w:p w14:paraId="7BA8C7E9" w14:textId="150A3374" w:rsidR="00920CEA" w:rsidRDefault="00920CEA" w:rsidP="00920CEA">
      <w:pPr>
        <w:autoSpaceDE w:val="0"/>
        <w:autoSpaceDN w:val="0"/>
        <w:adjustRightInd w:val="0"/>
        <w:rPr>
          <w:rFonts w:ascii="Century Gothic" w:eastAsia="Times New Roman" w:hAnsi="Century Gothic" w:cs="Calibri"/>
          <w:color w:val="002060"/>
          <w:sz w:val="22"/>
          <w:szCs w:val="22"/>
        </w:rPr>
      </w:pPr>
    </w:p>
    <w:p w14:paraId="43649BB8" w14:textId="05B6ACA0" w:rsidR="00920CEA" w:rsidRDefault="00920CEA" w:rsidP="00920CEA">
      <w:pPr>
        <w:autoSpaceDE w:val="0"/>
        <w:autoSpaceDN w:val="0"/>
        <w:adjustRightInd w:val="0"/>
        <w:rPr>
          <w:rFonts w:ascii="Century Gothic" w:eastAsia="Times New Roman" w:hAnsi="Century Gothic" w:cs="Calibri"/>
          <w:color w:val="002060"/>
          <w:sz w:val="22"/>
          <w:szCs w:val="22"/>
        </w:rPr>
      </w:pPr>
    </w:p>
    <w:p w14:paraId="03B1A544" w14:textId="511DD866" w:rsidR="00920CEA" w:rsidRPr="00466188" w:rsidRDefault="00920CEA" w:rsidP="00920CEA">
      <w:pPr>
        <w:autoSpaceDE w:val="0"/>
        <w:autoSpaceDN w:val="0"/>
        <w:adjustRightInd w:val="0"/>
        <w:rPr>
          <w:rFonts w:ascii="Century Gothic" w:eastAsia="Times New Roman" w:hAnsi="Century Gothic" w:cs="Calibri"/>
          <w:color w:val="002060"/>
        </w:rPr>
      </w:pPr>
    </w:p>
    <w:p w14:paraId="347ABE14" w14:textId="2D07387C" w:rsidR="00920CEA" w:rsidRPr="00920CEA" w:rsidRDefault="00920CEA" w:rsidP="00920CEA">
      <w:pPr>
        <w:jc w:val="center"/>
        <w:rPr>
          <w:rFonts w:ascii="Century Gothic" w:hAnsi="Century Gothic"/>
          <w:b/>
          <w:bCs/>
          <w:color w:val="002060"/>
          <w:sz w:val="28"/>
          <w:szCs w:val="28"/>
          <w:u w:val="single"/>
        </w:rPr>
      </w:pPr>
      <w:r>
        <w:rPr>
          <w:rFonts w:ascii="Century Gothic" w:hAnsi="Century Gothic"/>
          <w:b/>
          <w:bCs/>
          <w:color w:val="002060"/>
          <w:sz w:val="28"/>
          <w:szCs w:val="28"/>
          <w:u w:val="single"/>
        </w:rPr>
        <w:t>Hospital Map</w:t>
      </w:r>
    </w:p>
    <w:p w14:paraId="6DD31925" w14:textId="77777777" w:rsidR="00920CEA" w:rsidRPr="00920CEA" w:rsidRDefault="00920CEA" w:rsidP="00920CEA">
      <w:pPr>
        <w:autoSpaceDE w:val="0"/>
        <w:autoSpaceDN w:val="0"/>
        <w:adjustRightInd w:val="0"/>
        <w:rPr>
          <w:rFonts w:ascii="Century Gothic" w:eastAsia="Times New Roman" w:hAnsi="Century Gothic" w:cs="Calibri"/>
          <w:color w:val="002060"/>
        </w:rPr>
      </w:pPr>
    </w:p>
    <w:p w14:paraId="665D64FC" w14:textId="796B1934" w:rsidR="00920CEA" w:rsidRPr="00920CEA" w:rsidRDefault="00920CEA" w:rsidP="00920CEA">
      <w:pPr>
        <w:autoSpaceDE w:val="0"/>
        <w:autoSpaceDN w:val="0"/>
        <w:adjustRightInd w:val="0"/>
        <w:rPr>
          <w:rFonts w:ascii="Century Gothic" w:eastAsia="Times New Roman" w:hAnsi="Century Gothic" w:cs="Calibri"/>
          <w:color w:val="002060"/>
          <w:sz w:val="22"/>
          <w:szCs w:val="22"/>
        </w:rPr>
      </w:pPr>
      <w:r>
        <w:rPr>
          <w:noProof/>
        </w:rPr>
        <w:drawing>
          <wp:inline distT="0" distB="0" distL="0" distR="0" wp14:anchorId="6E0853BB" wp14:editId="4224BA49">
            <wp:extent cx="5943600" cy="4481195"/>
            <wp:effectExtent l="0" t="0" r="0" b="0"/>
            <wp:docPr id="1" name="Picture 1" descr="Campus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pus Ma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8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0CEA" w:rsidRPr="00920CEA" w:rsidSect="00C10B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F14A5" w14:textId="77777777" w:rsidR="001A254B" w:rsidRDefault="001A254B" w:rsidP="00393FF2">
      <w:r>
        <w:separator/>
      </w:r>
    </w:p>
  </w:endnote>
  <w:endnote w:type="continuationSeparator" w:id="0">
    <w:p w14:paraId="68582BBC" w14:textId="77777777" w:rsidR="001A254B" w:rsidRDefault="001A254B" w:rsidP="0039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5F68" w14:textId="77777777" w:rsidR="00C10BF8" w:rsidRDefault="00C10BF8" w:rsidP="0052139B">
    <w:pPr>
      <w:pStyle w:val="Footer"/>
      <w:ind w:left="-864" w:right="-90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46D7" w14:textId="77777777" w:rsidR="008C1542" w:rsidRPr="00FB380D" w:rsidRDefault="006D239A" w:rsidP="0052139B">
    <w:pPr>
      <w:pStyle w:val="Footer"/>
      <w:ind w:left="-810" w:right="-900" w:firstLine="90"/>
      <w:jc w:val="center"/>
      <w:rPr>
        <w:rFonts w:ascii="Century Gothic" w:hAnsi="Century Gothic"/>
        <w:color w:val="17365D" w:themeColor="text2" w:themeShade="BF"/>
        <w:sz w:val="14"/>
        <w:szCs w:val="14"/>
      </w:rPr>
    </w:pPr>
    <w:r w:rsidRPr="00FB380D">
      <w:rPr>
        <w:rFonts w:ascii="Century Gothic" w:hAnsi="Century Gothic"/>
        <w:color w:val="17365D" w:themeColor="text2" w:themeShade="BF"/>
        <w:sz w:val="14"/>
        <w:szCs w:val="14"/>
      </w:rPr>
      <w:t xml:space="preserve">Edward J. Bieber, M.D.  </w:t>
    </w:r>
    <w:proofErr w:type="gramStart"/>
    <w:r w:rsidR="0052139B" w:rsidRPr="00FB380D">
      <w:rPr>
        <w:rFonts w:ascii="Century Gothic" w:hAnsi="Century Gothic" w:cs="Times New Roman"/>
        <w:color w:val="17365D" w:themeColor="text2" w:themeShade="BF"/>
        <w:sz w:val="14"/>
        <w:szCs w:val="14"/>
      </w:rPr>
      <w:t>●</w:t>
    </w:r>
    <w:r w:rsidR="0052139B" w:rsidRPr="00FB380D">
      <w:rPr>
        <w:rFonts w:ascii="Century Gothic" w:hAnsi="Century Gothic"/>
        <w:color w:val="17365D" w:themeColor="text2" w:themeShade="BF"/>
        <w:sz w:val="14"/>
        <w:szCs w:val="14"/>
      </w:rPr>
      <w:t xml:space="preserve">  </w:t>
    </w:r>
    <w:r w:rsidR="0052139B">
      <w:rPr>
        <w:rFonts w:ascii="Century Gothic" w:hAnsi="Century Gothic"/>
        <w:color w:val="17365D" w:themeColor="text2" w:themeShade="BF"/>
        <w:sz w:val="14"/>
        <w:szCs w:val="14"/>
      </w:rPr>
      <w:t>Ira</w:t>
    </w:r>
    <w:proofErr w:type="gramEnd"/>
    <w:r w:rsidR="0052139B">
      <w:rPr>
        <w:rFonts w:ascii="Century Gothic" w:hAnsi="Century Gothic"/>
        <w:color w:val="17365D" w:themeColor="text2" w:themeShade="BF"/>
        <w:sz w:val="14"/>
        <w:szCs w:val="14"/>
      </w:rPr>
      <w:t xml:space="preserve"> D. Fisch, M.D. </w:t>
    </w:r>
    <w:r w:rsidR="00424EB1" w:rsidRPr="00FB380D">
      <w:rPr>
        <w:rFonts w:ascii="Century Gothic" w:hAnsi="Century Gothic"/>
        <w:color w:val="17365D" w:themeColor="text2" w:themeShade="BF"/>
        <w:sz w:val="14"/>
        <w:szCs w:val="14"/>
      </w:rPr>
      <w:t xml:space="preserve"> </w:t>
    </w:r>
    <w:proofErr w:type="gramStart"/>
    <w:r w:rsidR="00424EB1" w:rsidRPr="00FB380D">
      <w:rPr>
        <w:rFonts w:ascii="Century Gothic" w:hAnsi="Century Gothic" w:cs="Times New Roman"/>
        <w:color w:val="17365D" w:themeColor="text2" w:themeShade="BF"/>
        <w:sz w:val="14"/>
        <w:szCs w:val="14"/>
      </w:rPr>
      <w:t>●</w:t>
    </w:r>
    <w:r w:rsidR="00424EB1" w:rsidRPr="00FB380D">
      <w:rPr>
        <w:rFonts w:ascii="Century Gothic" w:hAnsi="Century Gothic"/>
        <w:color w:val="17365D" w:themeColor="text2" w:themeShade="BF"/>
        <w:sz w:val="14"/>
        <w:szCs w:val="14"/>
      </w:rPr>
      <w:t xml:space="preserve">  Kurt</w:t>
    </w:r>
    <w:proofErr w:type="gramEnd"/>
    <w:r w:rsidR="00424EB1" w:rsidRPr="00FB380D">
      <w:rPr>
        <w:rFonts w:ascii="Century Gothic" w:hAnsi="Century Gothic"/>
        <w:color w:val="17365D" w:themeColor="text2" w:themeShade="BF"/>
        <w:sz w:val="14"/>
        <w:szCs w:val="14"/>
      </w:rPr>
      <w:t xml:space="preserve"> C. Schluntz, M.D.  </w:t>
    </w:r>
    <w:proofErr w:type="gramStart"/>
    <w:r w:rsidR="00424EB1" w:rsidRPr="00FB380D">
      <w:rPr>
        <w:rFonts w:ascii="Century Gothic" w:hAnsi="Century Gothic" w:cs="Times New Roman"/>
        <w:color w:val="17365D" w:themeColor="text2" w:themeShade="BF"/>
        <w:sz w:val="14"/>
        <w:szCs w:val="14"/>
      </w:rPr>
      <w:t>●</w:t>
    </w:r>
    <w:r w:rsidR="00424EB1" w:rsidRPr="00FB380D">
      <w:rPr>
        <w:rFonts w:ascii="Century Gothic" w:hAnsi="Century Gothic"/>
        <w:color w:val="17365D" w:themeColor="text2" w:themeShade="BF"/>
        <w:sz w:val="14"/>
        <w:szCs w:val="14"/>
      </w:rPr>
      <w:t xml:space="preserve">  Andre</w:t>
    </w:r>
    <w:proofErr w:type="gramEnd"/>
    <w:r w:rsidR="00424EB1" w:rsidRPr="00FB380D">
      <w:rPr>
        <w:rFonts w:ascii="Century Gothic" w:hAnsi="Century Gothic"/>
        <w:color w:val="17365D" w:themeColor="text2" w:themeShade="BF"/>
        <w:sz w:val="14"/>
        <w:szCs w:val="14"/>
      </w:rPr>
      <w:t xml:space="preserve"> R. Gazdag, M.D.</w:t>
    </w:r>
    <w:r w:rsidR="008C1542" w:rsidRPr="00FB380D">
      <w:rPr>
        <w:rFonts w:ascii="Century Gothic" w:hAnsi="Century Gothic"/>
        <w:color w:val="17365D" w:themeColor="text2" w:themeShade="BF"/>
        <w:sz w:val="14"/>
        <w:szCs w:val="14"/>
      </w:rPr>
      <w:t xml:space="preserve"> </w:t>
    </w:r>
    <w:r w:rsidR="007B0F74" w:rsidRPr="00FB380D">
      <w:rPr>
        <w:rFonts w:ascii="Century Gothic" w:hAnsi="Century Gothic"/>
        <w:color w:val="17365D" w:themeColor="text2" w:themeShade="BF"/>
        <w:sz w:val="14"/>
        <w:szCs w:val="14"/>
      </w:rPr>
      <w:t xml:space="preserve"> </w:t>
    </w:r>
    <w:proofErr w:type="gramStart"/>
    <w:r w:rsidR="008C1542" w:rsidRPr="00FB380D">
      <w:rPr>
        <w:rFonts w:ascii="Century Gothic" w:hAnsi="Century Gothic" w:cs="Times New Roman"/>
        <w:color w:val="17365D" w:themeColor="text2" w:themeShade="BF"/>
        <w:sz w:val="14"/>
        <w:szCs w:val="14"/>
      </w:rPr>
      <w:t>●</w:t>
    </w:r>
    <w:r w:rsidR="008C1542" w:rsidRPr="00FB380D">
      <w:rPr>
        <w:rFonts w:ascii="Century Gothic" w:hAnsi="Century Gothic"/>
        <w:color w:val="17365D" w:themeColor="text2" w:themeShade="BF"/>
        <w:sz w:val="14"/>
        <w:szCs w:val="14"/>
      </w:rPr>
      <w:t xml:space="preserve">  </w:t>
    </w:r>
    <w:r w:rsidR="00424EB1" w:rsidRPr="00FB380D">
      <w:rPr>
        <w:rFonts w:ascii="Century Gothic" w:hAnsi="Century Gothic"/>
        <w:color w:val="17365D" w:themeColor="text2" w:themeShade="BF"/>
        <w:sz w:val="14"/>
        <w:szCs w:val="14"/>
      </w:rPr>
      <w:t>Christopher</w:t>
    </w:r>
    <w:proofErr w:type="gramEnd"/>
    <w:r w:rsidR="00424EB1" w:rsidRPr="00FB380D">
      <w:rPr>
        <w:rFonts w:ascii="Century Gothic" w:hAnsi="Century Gothic"/>
        <w:color w:val="17365D" w:themeColor="text2" w:themeShade="BF"/>
        <w:sz w:val="14"/>
        <w:szCs w:val="14"/>
      </w:rPr>
      <w:t xml:space="preserve"> J. Cannova</w:t>
    </w:r>
    <w:r w:rsidR="007B0F74" w:rsidRPr="00FB380D">
      <w:rPr>
        <w:rFonts w:ascii="Century Gothic" w:hAnsi="Century Gothic"/>
        <w:color w:val="17365D" w:themeColor="text2" w:themeShade="BF"/>
        <w:sz w:val="14"/>
        <w:szCs w:val="14"/>
      </w:rPr>
      <w:t>, M.D.</w:t>
    </w:r>
    <w:r w:rsidR="0052139B" w:rsidRPr="0052139B">
      <w:rPr>
        <w:rFonts w:ascii="Century Gothic" w:hAnsi="Century Gothic" w:cs="Times New Roman"/>
        <w:color w:val="17365D" w:themeColor="text2" w:themeShade="BF"/>
        <w:sz w:val="14"/>
        <w:szCs w:val="14"/>
      </w:rPr>
      <w:t xml:space="preserve"> </w:t>
    </w:r>
    <w:r w:rsidR="0052139B" w:rsidRPr="00FB380D">
      <w:rPr>
        <w:rFonts w:ascii="Century Gothic" w:hAnsi="Century Gothic" w:cs="Times New Roman"/>
        <w:color w:val="17365D" w:themeColor="text2" w:themeShade="BF"/>
        <w:sz w:val="14"/>
        <w:szCs w:val="14"/>
      </w:rPr>
      <w:t>●</w:t>
    </w:r>
    <w:r w:rsidR="0052139B" w:rsidRPr="00FB380D">
      <w:rPr>
        <w:rFonts w:ascii="Century Gothic" w:hAnsi="Century Gothic"/>
        <w:color w:val="17365D" w:themeColor="text2" w:themeShade="BF"/>
        <w:sz w:val="14"/>
        <w:szCs w:val="14"/>
      </w:rPr>
      <w:t xml:space="preserve">  Mahidhar M. Durbhakula, M.D</w:t>
    </w:r>
  </w:p>
  <w:p w14:paraId="21C29081" w14:textId="77777777" w:rsidR="00B55EEB" w:rsidRDefault="007B0F74" w:rsidP="0052139B">
    <w:pPr>
      <w:pStyle w:val="Footer"/>
      <w:ind w:left="-450" w:right="-900"/>
      <w:jc w:val="center"/>
      <w:rPr>
        <w:rFonts w:ascii="Century Gothic" w:hAnsi="Century Gothic"/>
        <w:color w:val="17365D" w:themeColor="text2" w:themeShade="BF"/>
        <w:sz w:val="14"/>
        <w:szCs w:val="14"/>
      </w:rPr>
    </w:pPr>
    <w:r w:rsidRPr="00FB380D">
      <w:rPr>
        <w:rFonts w:ascii="Century Gothic" w:hAnsi="Century Gothic"/>
        <w:color w:val="17365D" w:themeColor="text2" w:themeShade="BF"/>
        <w:sz w:val="14"/>
        <w:szCs w:val="14"/>
      </w:rPr>
      <w:t>Sridhar M. Durbhakula</w:t>
    </w:r>
    <w:r w:rsidR="00424EB1" w:rsidRPr="00FB380D">
      <w:rPr>
        <w:rFonts w:ascii="Century Gothic" w:hAnsi="Century Gothic"/>
        <w:color w:val="17365D" w:themeColor="text2" w:themeShade="BF"/>
        <w:sz w:val="14"/>
        <w:szCs w:val="14"/>
      </w:rPr>
      <w:t xml:space="preserve">, M.D.  </w:t>
    </w:r>
    <w:proofErr w:type="gramStart"/>
    <w:r w:rsidR="00424EB1" w:rsidRPr="00FB380D">
      <w:rPr>
        <w:rFonts w:ascii="Century Gothic" w:hAnsi="Century Gothic" w:cs="Times New Roman"/>
        <w:color w:val="17365D" w:themeColor="text2" w:themeShade="BF"/>
        <w:sz w:val="14"/>
        <w:szCs w:val="14"/>
      </w:rPr>
      <w:t>●</w:t>
    </w:r>
    <w:r w:rsidR="00424EB1" w:rsidRPr="00FB380D">
      <w:rPr>
        <w:rFonts w:ascii="Century Gothic" w:hAnsi="Century Gothic"/>
        <w:color w:val="17365D" w:themeColor="text2" w:themeShade="BF"/>
        <w:sz w:val="14"/>
        <w:szCs w:val="14"/>
      </w:rPr>
      <w:t xml:space="preserve">  </w:t>
    </w:r>
    <w:r w:rsidRPr="00FB380D">
      <w:rPr>
        <w:rFonts w:ascii="Century Gothic" w:hAnsi="Century Gothic"/>
        <w:color w:val="17365D" w:themeColor="text2" w:themeShade="BF"/>
        <w:sz w:val="14"/>
        <w:szCs w:val="14"/>
      </w:rPr>
      <w:t>Craig</w:t>
    </w:r>
    <w:proofErr w:type="gramEnd"/>
    <w:r w:rsidRPr="00FB380D">
      <w:rPr>
        <w:rFonts w:ascii="Century Gothic" w:hAnsi="Century Gothic"/>
        <w:color w:val="17365D" w:themeColor="text2" w:themeShade="BF"/>
        <w:sz w:val="14"/>
        <w:szCs w:val="14"/>
      </w:rPr>
      <w:t xml:space="preserve"> A. Miller</w:t>
    </w:r>
    <w:r w:rsidR="00424EB1" w:rsidRPr="00FB380D">
      <w:rPr>
        <w:rFonts w:ascii="Century Gothic" w:hAnsi="Century Gothic"/>
        <w:color w:val="17365D" w:themeColor="text2" w:themeShade="BF"/>
        <w:sz w:val="14"/>
        <w:szCs w:val="14"/>
      </w:rPr>
      <w:t>, M.D.</w:t>
    </w:r>
    <w:r w:rsidR="00B55EEB">
      <w:rPr>
        <w:rFonts w:ascii="Century Gothic" w:hAnsi="Century Gothic"/>
        <w:color w:val="17365D" w:themeColor="text2" w:themeShade="BF"/>
        <w:sz w:val="14"/>
        <w:szCs w:val="14"/>
      </w:rPr>
      <w:t xml:space="preserve">  </w:t>
    </w:r>
    <w:r w:rsidR="00B55EEB" w:rsidRPr="00FB380D">
      <w:rPr>
        <w:rFonts w:ascii="Century Gothic" w:hAnsi="Century Gothic" w:cs="Times New Roman"/>
        <w:color w:val="17365D" w:themeColor="text2" w:themeShade="BF"/>
        <w:sz w:val="14"/>
        <w:szCs w:val="14"/>
      </w:rPr>
      <w:t>●</w:t>
    </w:r>
    <w:r w:rsidR="00B55EEB">
      <w:rPr>
        <w:rFonts w:ascii="Century Gothic" w:hAnsi="Century Gothic" w:cs="Times New Roman"/>
        <w:color w:val="17365D" w:themeColor="text2" w:themeShade="BF"/>
        <w:sz w:val="14"/>
        <w:szCs w:val="14"/>
      </w:rPr>
      <w:t xml:space="preserve"> Joseph R. O’Brien, M.D.</w:t>
    </w:r>
    <w:r w:rsidR="00A37FF9">
      <w:rPr>
        <w:rFonts w:ascii="Century Gothic" w:hAnsi="Century Gothic" w:cs="Times New Roman"/>
        <w:color w:val="17365D" w:themeColor="text2" w:themeShade="BF"/>
        <w:sz w:val="14"/>
        <w:szCs w:val="14"/>
      </w:rPr>
      <w:t xml:space="preserve"> </w:t>
    </w:r>
    <w:r w:rsidR="00A37FF9" w:rsidRPr="00FB380D">
      <w:rPr>
        <w:rFonts w:ascii="Century Gothic" w:hAnsi="Century Gothic" w:cs="Times New Roman"/>
        <w:color w:val="17365D" w:themeColor="text2" w:themeShade="BF"/>
        <w:sz w:val="14"/>
        <w:szCs w:val="14"/>
      </w:rPr>
      <w:t>●</w:t>
    </w:r>
    <w:r w:rsidR="00A37FF9">
      <w:rPr>
        <w:rFonts w:ascii="Century Gothic" w:hAnsi="Century Gothic" w:cs="Times New Roman"/>
        <w:color w:val="17365D" w:themeColor="text2" w:themeShade="BF"/>
        <w:sz w:val="14"/>
        <w:szCs w:val="14"/>
      </w:rPr>
      <w:t xml:space="preserve"> Eric J. Feuchtbaum, M.D.</w:t>
    </w:r>
    <w:r w:rsidR="00BF7AC1">
      <w:rPr>
        <w:rFonts w:ascii="Century Gothic" w:hAnsi="Century Gothic" w:cs="Times New Roman"/>
        <w:color w:val="17365D" w:themeColor="text2" w:themeShade="BF"/>
        <w:sz w:val="14"/>
        <w:szCs w:val="14"/>
      </w:rPr>
      <w:t xml:space="preserve"> </w:t>
    </w:r>
    <w:r w:rsidR="00BF7AC1" w:rsidRPr="00FB380D">
      <w:rPr>
        <w:rFonts w:ascii="Century Gothic" w:hAnsi="Century Gothic" w:cs="Times New Roman"/>
        <w:color w:val="17365D" w:themeColor="text2" w:themeShade="BF"/>
        <w:sz w:val="14"/>
        <w:szCs w:val="14"/>
      </w:rPr>
      <w:t>●</w:t>
    </w:r>
    <w:r w:rsidR="00BF7AC1">
      <w:rPr>
        <w:rFonts w:ascii="Century Gothic" w:hAnsi="Century Gothic" w:cs="Times New Roman"/>
        <w:color w:val="17365D" w:themeColor="text2" w:themeShade="BF"/>
        <w:sz w:val="14"/>
        <w:szCs w:val="14"/>
      </w:rPr>
      <w:t xml:space="preserve"> Andrew S. Holmes, M.D.</w:t>
    </w:r>
    <w:r w:rsidR="0052139B" w:rsidRPr="0052139B">
      <w:rPr>
        <w:rFonts w:ascii="Century Gothic" w:hAnsi="Century Gothic" w:cs="Times New Roman"/>
        <w:color w:val="17365D" w:themeColor="text2" w:themeShade="BF"/>
        <w:sz w:val="14"/>
        <w:szCs w:val="14"/>
      </w:rPr>
      <w:t xml:space="preserve"> </w:t>
    </w:r>
    <w:r w:rsidR="0052139B" w:rsidRPr="00FB380D">
      <w:rPr>
        <w:rFonts w:ascii="Century Gothic" w:hAnsi="Century Gothic" w:cs="Times New Roman"/>
        <w:color w:val="17365D" w:themeColor="text2" w:themeShade="BF"/>
        <w:sz w:val="14"/>
        <w:szCs w:val="14"/>
      </w:rPr>
      <w:t>●</w:t>
    </w:r>
    <w:r w:rsidR="0052139B">
      <w:rPr>
        <w:rFonts w:ascii="Century Gothic" w:hAnsi="Century Gothic"/>
        <w:color w:val="17365D" w:themeColor="text2" w:themeShade="BF"/>
        <w:sz w:val="14"/>
        <w:szCs w:val="14"/>
      </w:rPr>
      <w:t xml:space="preserve"> Lonnie D. Davis, M.D. </w:t>
    </w:r>
  </w:p>
  <w:p w14:paraId="402E7C01" w14:textId="77777777" w:rsidR="00155276" w:rsidRPr="00FB380D" w:rsidRDefault="007B0F74" w:rsidP="00B55EEB">
    <w:pPr>
      <w:pStyle w:val="Footer"/>
      <w:ind w:left="-864" w:right="-1296"/>
      <w:jc w:val="center"/>
      <w:rPr>
        <w:rFonts w:ascii="Century Gothic" w:hAnsi="Century Gothic"/>
        <w:sz w:val="14"/>
        <w:szCs w:val="14"/>
      </w:rPr>
    </w:pPr>
    <w:r w:rsidRPr="00FB380D">
      <w:rPr>
        <w:rFonts w:ascii="Century Gothic" w:hAnsi="Century Gothic" w:cs="Times New Roman"/>
        <w:color w:val="17365D" w:themeColor="text2" w:themeShade="BF"/>
        <w:sz w:val="14"/>
        <w:szCs w:val="14"/>
      </w:rPr>
      <w:t xml:space="preserve">Timothy Bhattacharyya, M.D.  </w:t>
    </w:r>
    <w:proofErr w:type="gramStart"/>
    <w:r w:rsidRPr="00FB380D">
      <w:rPr>
        <w:rFonts w:ascii="Century Gothic" w:hAnsi="Century Gothic" w:cs="Times New Roman"/>
        <w:color w:val="17365D" w:themeColor="text2" w:themeShade="BF"/>
        <w:sz w:val="14"/>
        <w:szCs w:val="14"/>
      </w:rPr>
      <w:t>●</w:t>
    </w:r>
    <w:r w:rsidRPr="00FB380D">
      <w:rPr>
        <w:rFonts w:ascii="Century Gothic" w:hAnsi="Century Gothic"/>
        <w:color w:val="17365D" w:themeColor="text2" w:themeShade="BF"/>
        <w:sz w:val="14"/>
        <w:szCs w:val="14"/>
      </w:rPr>
      <w:t xml:space="preserve">  Robert</w:t>
    </w:r>
    <w:proofErr w:type="gramEnd"/>
    <w:r w:rsidRPr="00FB380D">
      <w:rPr>
        <w:rFonts w:ascii="Century Gothic" w:hAnsi="Century Gothic"/>
        <w:color w:val="17365D" w:themeColor="text2" w:themeShade="BF"/>
        <w:sz w:val="14"/>
        <w:szCs w:val="14"/>
      </w:rPr>
      <w:t xml:space="preserve"> R. Buber, M.D.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5E25E" w14:textId="77777777" w:rsidR="00EF56F9" w:rsidRDefault="00EF5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E97EB" w14:textId="77777777" w:rsidR="001A254B" w:rsidRDefault="001A254B" w:rsidP="00393FF2">
      <w:r>
        <w:separator/>
      </w:r>
    </w:p>
  </w:footnote>
  <w:footnote w:type="continuationSeparator" w:id="0">
    <w:p w14:paraId="75B96EA9" w14:textId="77777777" w:rsidR="001A254B" w:rsidRDefault="001A254B" w:rsidP="00393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8628" w14:textId="77777777" w:rsidR="00EF56F9" w:rsidRDefault="00EF56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4A27" w14:textId="77777777" w:rsidR="00155276" w:rsidRDefault="00155276" w:rsidP="00C10BF8">
    <w:pPr>
      <w:pStyle w:val="Header"/>
      <w:ind w:left="-1440" w:right="-1296"/>
    </w:pPr>
  </w:p>
  <w:p w14:paraId="5B1F8445" w14:textId="77777777" w:rsidR="0013496A" w:rsidRDefault="00EF56F9" w:rsidP="0052139B">
    <w:pPr>
      <w:pStyle w:val="Header"/>
      <w:ind w:left="-1440" w:right="-900"/>
      <w:jc w:val="center"/>
    </w:pPr>
    <w:r w:rsidRPr="0052207A">
      <w:rPr>
        <w:noProof/>
      </w:rPr>
      <w:drawing>
        <wp:anchor distT="0" distB="0" distL="114300" distR="114300" simplePos="0" relativeHeight="251662336" behindDoc="0" locked="0" layoutInCell="1" allowOverlap="1" wp14:anchorId="16A5CCF1" wp14:editId="71B402E7">
          <wp:simplePos x="0" y="0"/>
          <wp:positionH relativeFrom="column">
            <wp:posOffset>-914400</wp:posOffset>
          </wp:positionH>
          <wp:positionV relativeFrom="paragraph">
            <wp:posOffset>1278890</wp:posOffset>
          </wp:positionV>
          <wp:extent cx="8379460" cy="495300"/>
          <wp:effectExtent l="0" t="0" r="2540" b="0"/>
          <wp:wrapTopAndBottom/>
          <wp:docPr id="2" name="Picture 2" descr="J:\Andrew\Groman Designs\Letterhead\LetterheadWSSIimageVAaddre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Andrew\Groman Designs\Letterhead\LetterheadWSSIimageVAaddress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663"/>
                  <a:stretch/>
                </pic:blipFill>
                <pic:spPr bwMode="auto">
                  <a:xfrm>
                    <a:off x="0" y="0"/>
                    <a:ext cx="837946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1E05174" wp14:editId="35A19A98">
          <wp:simplePos x="0" y="0"/>
          <wp:positionH relativeFrom="margin">
            <wp:posOffset>113665</wp:posOffset>
          </wp:positionH>
          <wp:positionV relativeFrom="paragraph">
            <wp:posOffset>116205</wp:posOffset>
          </wp:positionV>
          <wp:extent cx="5777230" cy="13239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fficial OrthoBethesda Standard White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846" b="32960"/>
                  <a:stretch/>
                </pic:blipFill>
                <pic:spPr bwMode="auto">
                  <a:xfrm>
                    <a:off x="0" y="0"/>
                    <a:ext cx="5777230" cy="1323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0824" w14:textId="77777777" w:rsidR="00EF56F9" w:rsidRDefault="00EF56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84EE2"/>
    <w:multiLevelType w:val="hybridMultilevel"/>
    <w:tmpl w:val="E586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666FB"/>
    <w:multiLevelType w:val="hybridMultilevel"/>
    <w:tmpl w:val="FD08E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G0MDc1MjY1NLQwMDRT0lEKTi0uzszPAykwqgUATydRSCwAAAA="/>
  </w:docVars>
  <w:rsids>
    <w:rsidRoot w:val="00C91C5D"/>
    <w:rsid w:val="00075423"/>
    <w:rsid w:val="0013496A"/>
    <w:rsid w:val="00155276"/>
    <w:rsid w:val="001A254B"/>
    <w:rsid w:val="00393FF2"/>
    <w:rsid w:val="00424EB1"/>
    <w:rsid w:val="00466188"/>
    <w:rsid w:val="004B04B0"/>
    <w:rsid w:val="004C2E26"/>
    <w:rsid w:val="004D7C94"/>
    <w:rsid w:val="0052139B"/>
    <w:rsid w:val="0057140C"/>
    <w:rsid w:val="005A503A"/>
    <w:rsid w:val="006D239A"/>
    <w:rsid w:val="0070192B"/>
    <w:rsid w:val="00716F91"/>
    <w:rsid w:val="0076615B"/>
    <w:rsid w:val="007A526E"/>
    <w:rsid w:val="007B0F74"/>
    <w:rsid w:val="008C1542"/>
    <w:rsid w:val="008E147E"/>
    <w:rsid w:val="00920CEA"/>
    <w:rsid w:val="009B5A36"/>
    <w:rsid w:val="009F25EC"/>
    <w:rsid w:val="00A37FF9"/>
    <w:rsid w:val="00A86500"/>
    <w:rsid w:val="00AC5A91"/>
    <w:rsid w:val="00B55EEB"/>
    <w:rsid w:val="00BF7AC1"/>
    <w:rsid w:val="00C10BF8"/>
    <w:rsid w:val="00C91C5D"/>
    <w:rsid w:val="00CF22DE"/>
    <w:rsid w:val="00D83334"/>
    <w:rsid w:val="00DA6D55"/>
    <w:rsid w:val="00DE62C8"/>
    <w:rsid w:val="00E17101"/>
    <w:rsid w:val="00EA1F6E"/>
    <w:rsid w:val="00ED6CAB"/>
    <w:rsid w:val="00EF56F9"/>
    <w:rsid w:val="00F424AC"/>
    <w:rsid w:val="00F81846"/>
    <w:rsid w:val="00FB380D"/>
    <w:rsid w:val="00FD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10F91DF2"/>
  <w14:defaultImageDpi w14:val="330"/>
  <w15:docId w15:val="{C5F4250C-ED5D-471A-AEA5-DDB32EB5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F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FF2"/>
  </w:style>
  <w:style w:type="paragraph" w:styleId="Footer">
    <w:name w:val="footer"/>
    <w:basedOn w:val="Normal"/>
    <w:link w:val="FooterChar"/>
    <w:uiPriority w:val="99"/>
    <w:unhideWhenUsed/>
    <w:rsid w:val="00393F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FF2"/>
  </w:style>
  <w:style w:type="paragraph" w:styleId="BalloonText">
    <w:name w:val="Balloon Text"/>
    <w:basedOn w:val="Normal"/>
    <w:link w:val="BalloonTextChar"/>
    <w:uiPriority w:val="99"/>
    <w:semiHidden/>
    <w:unhideWhenUsed/>
    <w:rsid w:val="00393FF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F2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C10BF8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Body">
    <w:name w:val="Body"/>
    <w:rsid w:val="0057140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styleId="ListParagraph">
    <w:name w:val="List Paragraph"/>
    <w:basedOn w:val="Normal"/>
    <w:uiPriority w:val="34"/>
    <w:qFormat/>
    <w:rsid w:val="00920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rasmeder\AppData\Local\Microsoft\Windows\Temporary%20Internet%20Files\Content.Outlook\CIQZDXFH\141217_Triple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141217_Triple Letterhead</Template>
  <TotalTime>6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ADG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Grasmeder</dc:creator>
  <cp:keywords/>
  <dc:description/>
  <cp:lastModifiedBy>Chuck OrthoBethesda</cp:lastModifiedBy>
  <cp:revision>3</cp:revision>
  <cp:lastPrinted>2021-04-29T16:32:00Z</cp:lastPrinted>
  <dcterms:created xsi:type="dcterms:W3CDTF">2021-04-29T17:34:00Z</dcterms:created>
  <dcterms:modified xsi:type="dcterms:W3CDTF">2021-04-29T17:39:00Z</dcterms:modified>
</cp:coreProperties>
</file>